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D0907" w14:textId="77777777" w:rsidR="00EC2EC0" w:rsidRPr="00072F0B" w:rsidRDefault="00EC2EC0" w:rsidP="00B864D0">
      <w:pPr>
        <w:pStyle w:val="Heading1"/>
        <w:rPr>
          <w:shd w:val="clear" w:color="auto" w:fill="FFFFFF"/>
        </w:rPr>
      </w:pPr>
    </w:p>
    <w:p w14:paraId="7F701965"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072F0B"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072F0B"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072F0B">
        <w:rPr>
          <w:rFonts w:ascii="Times New Roman" w:hAnsi="Times New Roman" w:cs="Times New Roman"/>
          <w:color w:val="000000" w:themeColor="text1"/>
          <w:sz w:val="24"/>
          <w:szCs w:val="24"/>
          <w:shd w:val="clear" w:color="auto" w:fill="FFFFFF"/>
        </w:rPr>
        <w:tab/>
      </w:r>
    </w:p>
    <w:p w14:paraId="0F4F20BC" w14:textId="4B1ABE95" w:rsidR="004F6D5F" w:rsidRPr="00072F0B" w:rsidRDefault="00E472EE" w:rsidP="00F7128C">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Discussion Question 2</w:t>
      </w:r>
    </w:p>
    <w:p w14:paraId="5B99819E" w14:textId="69A785FD" w:rsidR="00B340FF" w:rsidRPr="00072F0B"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072F0B">
        <w:rPr>
          <w:rFonts w:ascii="Times New Roman" w:hAnsi="Times New Roman" w:cs="Times New Roman"/>
          <w:color w:val="000000" w:themeColor="text1"/>
          <w:sz w:val="24"/>
          <w:szCs w:val="24"/>
          <w:shd w:val="clear" w:color="auto" w:fill="FFFFFF"/>
        </w:rPr>
        <w:t>Student’s Name</w:t>
      </w:r>
    </w:p>
    <w:p w14:paraId="2B0E6789" w14:textId="77777777" w:rsidR="00B340FF" w:rsidRPr="00072F0B"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072F0B">
        <w:rPr>
          <w:rFonts w:ascii="Times New Roman" w:hAnsi="Times New Roman" w:cs="Times New Roman"/>
          <w:color w:val="000000" w:themeColor="text1"/>
          <w:sz w:val="24"/>
          <w:szCs w:val="24"/>
          <w:shd w:val="clear" w:color="auto" w:fill="FFFFFF"/>
        </w:rPr>
        <w:t>Institutional Affiliation</w:t>
      </w:r>
    </w:p>
    <w:p w14:paraId="3C9EF05E" w14:textId="11B612E5" w:rsidR="00D9309F" w:rsidRPr="00072F0B" w:rsidRDefault="00B05C03" w:rsidP="003549D1">
      <w:pPr>
        <w:spacing w:after="0" w:line="480" w:lineRule="auto"/>
        <w:jc w:val="center"/>
        <w:rPr>
          <w:rFonts w:ascii="Times New Roman" w:hAnsi="Times New Roman" w:cs="Times New Roman"/>
          <w:color w:val="000000" w:themeColor="text1"/>
          <w:sz w:val="24"/>
          <w:szCs w:val="24"/>
          <w:shd w:val="clear" w:color="auto" w:fill="FFFFFF"/>
        </w:rPr>
      </w:pPr>
      <w:r w:rsidRPr="00072F0B">
        <w:rPr>
          <w:rFonts w:ascii="Times New Roman" w:hAnsi="Times New Roman" w:cs="Times New Roman"/>
          <w:color w:val="000000" w:themeColor="text1"/>
          <w:sz w:val="24"/>
          <w:szCs w:val="24"/>
          <w:shd w:val="clear" w:color="auto" w:fill="FFFFFF"/>
        </w:rPr>
        <w:t>Date</w:t>
      </w:r>
      <w:r w:rsidR="00D9309F" w:rsidRPr="00072F0B">
        <w:rPr>
          <w:rFonts w:ascii="Times New Roman" w:eastAsia="Times New Roman" w:hAnsi="Times New Roman" w:cs="Times New Roman"/>
          <w:vanish/>
          <w:color w:val="000000" w:themeColor="text1"/>
          <w:sz w:val="24"/>
          <w:szCs w:val="24"/>
          <w:lang w:eastAsia="en-GB"/>
        </w:rPr>
        <w:t>Top of FormTop of Form</w:t>
      </w:r>
    </w:p>
    <w:p w14:paraId="10FF96B0"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384499F5"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3AD31270"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4E7722A3"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4B7899C9"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6CB0944D"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4D363779"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33FAED35" w14:textId="77777777" w:rsidR="003549D1" w:rsidRPr="00072F0B" w:rsidRDefault="003549D1" w:rsidP="003549D1">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p>
    <w:p w14:paraId="77D3A11A" w14:textId="77777777" w:rsidR="00E472EE" w:rsidRDefault="00E472EE" w:rsidP="00E472EE">
      <w:pPr>
        <w:shd w:val="clear" w:color="auto" w:fill="FFFFFF"/>
        <w:spacing w:before="100" w:beforeAutospacing="1" w:after="100" w:afterAutospacing="1" w:line="480" w:lineRule="auto"/>
        <w:jc w:val="both"/>
        <w:textAlignment w:val="baseline"/>
        <w:rPr>
          <w:rFonts w:ascii="Times New Roman" w:hAnsi="Times New Roman" w:cs="Times New Roman"/>
          <w:b/>
          <w:color w:val="000000" w:themeColor="text1"/>
          <w:sz w:val="24"/>
          <w:szCs w:val="24"/>
        </w:rPr>
      </w:pPr>
    </w:p>
    <w:p w14:paraId="01483958" w14:textId="77777777" w:rsidR="00E472EE" w:rsidRPr="00F42327" w:rsidRDefault="00E472EE" w:rsidP="00E472EE">
      <w:pPr>
        <w:shd w:val="clear" w:color="auto" w:fill="FFFFFF"/>
        <w:spacing w:before="100" w:beforeAutospacing="1" w:after="100" w:afterAutospacing="1" w:line="480" w:lineRule="auto"/>
        <w:jc w:val="both"/>
        <w:textAlignment w:val="baseline"/>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rPr>
        <w:lastRenderedPageBreak/>
        <w:t>Question 2</w:t>
      </w:r>
    </w:p>
    <w:p w14:paraId="6E8BF7FE" w14:textId="0491C7F8" w:rsidR="00E472EE" w:rsidRDefault="00E472EE" w:rsidP="00E472EE">
      <w:pPr>
        <w:shd w:val="clear" w:color="auto" w:fill="FFFFFF"/>
        <w:spacing w:beforeAutospacing="1" w:after="0" w:afterAutospacing="1" w:line="480" w:lineRule="auto"/>
        <w:ind w:firstLine="720"/>
        <w:jc w:val="both"/>
        <w:textAlignment w:val="baseline"/>
        <w:rPr>
          <w:rFonts w:ascii="Times New Roman" w:hAnsi="Times New Roman" w:cs="Times New Roman"/>
          <w:color w:val="000000" w:themeColor="text1"/>
          <w:sz w:val="24"/>
          <w:szCs w:val="24"/>
        </w:rPr>
      </w:pPr>
      <w:r w:rsidRPr="00705277">
        <w:rPr>
          <w:rFonts w:ascii="Times New Roman" w:eastAsia="Times New Roman" w:hAnsi="Times New Roman" w:cs="Times New Roman"/>
          <w:color w:val="000000" w:themeColor="text1"/>
          <w:sz w:val="24"/>
          <w:szCs w:val="24"/>
          <w:lang w:eastAsia="en-GB"/>
        </w:rPr>
        <w:t xml:space="preserve">The primary responsibilities of the Congress include; making laws whereby, it passes rules that all Americans will follow. The second major responsibility of the Congress is to represent the people of America. The congress is also responsible for raising as well as providing public funds and overseeing its effective expenditure. The Congress is also responsible for impeaching as well as trying federal officers. </w:t>
      </w:r>
      <w:r w:rsidRPr="00705277">
        <w:rPr>
          <w:rFonts w:ascii="Times New Roman" w:hAnsi="Times New Roman" w:cs="Times New Roman"/>
          <w:color w:val="000000" w:themeColor="text1"/>
          <w:sz w:val="24"/>
          <w:szCs w:val="24"/>
        </w:rPr>
        <w:t xml:space="preserve">There are two key reasons as to why it is difficult for a bill to become a law, they include; structural, and political reasons. For instance, based on these reasons, it can be noted that, for a bill to become a law in America, it must be passed by a majority of both </w:t>
      </w:r>
      <w:hyperlink r:id="rId8" w:history="1">
        <w:r w:rsidRPr="00705277">
          <w:rPr>
            <w:rStyle w:val="Hyperlink"/>
            <w:rFonts w:ascii="Times New Roman" w:hAnsi="Times New Roman" w:cs="Times New Roman"/>
            <w:color w:val="000000" w:themeColor="text1"/>
            <w:sz w:val="24"/>
            <w:szCs w:val="24"/>
            <w:u w:val="none"/>
          </w:rPr>
          <w:t>Congress</w:t>
        </w:r>
      </w:hyperlink>
      <w:r w:rsidRPr="00705277">
        <w:rPr>
          <w:rFonts w:ascii="Times New Roman" w:hAnsi="Times New Roman" w:cs="Times New Roman"/>
          <w:color w:val="000000" w:themeColor="text1"/>
          <w:sz w:val="24"/>
          <w:szCs w:val="24"/>
        </w:rPr>
        <w:t xml:space="preserve"> houses</w:t>
      </w:r>
      <w:r w:rsidR="00E47F4A">
        <w:rPr>
          <w:rFonts w:ascii="Times New Roman" w:hAnsi="Times New Roman" w:cs="Times New Roman"/>
          <w:color w:val="000000" w:themeColor="text1"/>
          <w:sz w:val="24"/>
          <w:szCs w:val="24"/>
        </w:rPr>
        <w:t xml:space="preserve"> </w:t>
      </w:r>
      <w:r w:rsidR="00E47F4A">
        <w:rPr>
          <w:rFonts w:ascii="Times New Roman" w:hAnsi="Times New Roman" w:cs="Times New Roman"/>
          <w:color w:val="000000" w:themeColor="text1"/>
          <w:sz w:val="24"/>
          <w:szCs w:val="24"/>
          <w:shd w:val="clear" w:color="auto" w:fill="FFFFFF"/>
        </w:rPr>
        <w:t>(</w:t>
      </w:r>
      <w:r w:rsidR="00E47F4A" w:rsidRPr="00E47F4A">
        <w:rPr>
          <w:rFonts w:ascii="Times New Roman" w:hAnsi="Times New Roman" w:cs="Times New Roman"/>
          <w:color w:val="000000" w:themeColor="text1"/>
          <w:sz w:val="24"/>
          <w:szCs w:val="24"/>
          <w:shd w:val="clear" w:color="auto" w:fill="FFFFFF"/>
        </w:rPr>
        <w:t>Ja</w:t>
      </w:r>
      <w:r w:rsidR="00E47F4A">
        <w:rPr>
          <w:rFonts w:ascii="Times New Roman" w:hAnsi="Times New Roman" w:cs="Times New Roman"/>
          <w:color w:val="000000" w:themeColor="text1"/>
          <w:sz w:val="24"/>
          <w:szCs w:val="24"/>
          <w:shd w:val="clear" w:color="auto" w:fill="FFFFFF"/>
        </w:rPr>
        <w:t>cobson, &amp; Carson, 2019)</w:t>
      </w:r>
      <w:r w:rsidRPr="00705277">
        <w:rPr>
          <w:rFonts w:ascii="Times New Roman" w:hAnsi="Times New Roman" w:cs="Times New Roman"/>
          <w:color w:val="000000" w:themeColor="text1"/>
          <w:sz w:val="24"/>
          <w:szCs w:val="24"/>
        </w:rPr>
        <w:t>. Additionally, for many bills, the U.S. Senate permits limitless debate unless at least 60 Senators reach agreement to end the debate, so as a practical subject, for most bills, the bill cannot progress to the ultimate vote minus the support of not less than three-fifths of the Senators.</w:t>
      </w:r>
      <w:r>
        <w:rPr>
          <w:rFonts w:ascii="Times New Roman" w:hAnsi="Times New Roman" w:cs="Times New Roman"/>
          <w:color w:val="000000" w:themeColor="text1"/>
          <w:sz w:val="24"/>
          <w:szCs w:val="24"/>
        </w:rPr>
        <w:t xml:space="preserve"> </w:t>
      </w:r>
    </w:p>
    <w:p w14:paraId="2831A5DF" w14:textId="2F58778F" w:rsidR="00E472EE" w:rsidRDefault="00E472EE" w:rsidP="00E472EE">
      <w:pPr>
        <w:shd w:val="clear" w:color="auto" w:fill="FFFFFF"/>
        <w:spacing w:beforeAutospacing="1" w:after="0" w:afterAutospacing="1" w:line="480" w:lineRule="auto"/>
        <w:ind w:firstLine="720"/>
        <w:jc w:val="both"/>
        <w:textAlignment w:val="baseline"/>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 xml:space="preserve">Once the bill has passed both houses of the Congress, the president must then approve it to become a law. </w:t>
      </w:r>
      <w:r>
        <w:rPr>
          <w:rFonts w:ascii="Times New Roman" w:hAnsi="Times New Roman" w:cs="Times New Roman"/>
          <w:bCs/>
          <w:color w:val="000000" w:themeColor="text1"/>
          <w:sz w:val="24"/>
          <w:szCs w:val="24"/>
          <w:shd w:val="clear" w:color="auto" w:fill="FFFFFF"/>
        </w:rPr>
        <w:t xml:space="preserve">The </w:t>
      </w:r>
      <w:r w:rsidRPr="00705277">
        <w:rPr>
          <w:rFonts w:ascii="Times New Roman" w:hAnsi="Times New Roman" w:cs="Times New Roman"/>
          <w:bCs/>
          <w:color w:val="000000" w:themeColor="text1"/>
          <w:sz w:val="24"/>
          <w:szCs w:val="24"/>
          <w:shd w:val="clear" w:color="auto" w:fill="FFFFFF"/>
        </w:rPr>
        <w:t xml:space="preserve">checks and balances </w:t>
      </w:r>
      <w:r>
        <w:rPr>
          <w:rFonts w:ascii="Times New Roman" w:hAnsi="Times New Roman" w:cs="Times New Roman"/>
          <w:bCs/>
          <w:color w:val="000000" w:themeColor="text1"/>
          <w:sz w:val="24"/>
          <w:szCs w:val="24"/>
          <w:shd w:val="clear" w:color="auto" w:fill="FFFFFF"/>
        </w:rPr>
        <w:t xml:space="preserve">that must be included in the bill making procedure </w:t>
      </w:r>
      <w:r w:rsidR="00D20931">
        <w:rPr>
          <w:rFonts w:ascii="Times New Roman" w:hAnsi="Times New Roman" w:cs="Times New Roman"/>
          <w:bCs/>
          <w:color w:val="000000" w:themeColor="text1"/>
          <w:sz w:val="24"/>
          <w:szCs w:val="24"/>
          <w:shd w:val="clear" w:color="auto" w:fill="FFFFFF"/>
        </w:rPr>
        <w:t>entails</w:t>
      </w:r>
      <w:r w:rsidR="00B864D0">
        <w:rPr>
          <w:rFonts w:ascii="Times New Roman" w:hAnsi="Times New Roman" w:cs="Times New Roman"/>
          <w:bCs/>
          <w:color w:val="000000" w:themeColor="text1"/>
          <w:sz w:val="24"/>
          <w:szCs w:val="24"/>
          <w:shd w:val="clear" w:color="auto" w:fill="FFFFFF"/>
        </w:rPr>
        <w:t xml:space="preserve"> the </w:t>
      </w:r>
      <w:r>
        <w:rPr>
          <w:rFonts w:ascii="Times New Roman" w:hAnsi="Times New Roman" w:cs="Times New Roman"/>
          <w:color w:val="000000" w:themeColor="text1"/>
          <w:sz w:val="24"/>
          <w:szCs w:val="24"/>
          <w:shd w:val="clear" w:color="auto" w:fill="FFFFFF"/>
        </w:rPr>
        <w:t>veto of legislation</w:t>
      </w:r>
      <w:r w:rsidR="00B864D0">
        <w:rPr>
          <w:rFonts w:ascii="Times New Roman" w:hAnsi="Times New Roman" w:cs="Times New Roman"/>
          <w:color w:val="000000" w:themeColor="text1"/>
          <w:sz w:val="24"/>
          <w:szCs w:val="24"/>
          <w:shd w:val="clear" w:color="auto" w:fill="FFFFFF"/>
        </w:rPr>
        <w:t xml:space="preserve"> of the president</w:t>
      </w:r>
      <w:r w:rsidRPr="00705277">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as well as </w:t>
      </w:r>
      <w:r w:rsidRPr="00705277">
        <w:rPr>
          <w:rFonts w:ascii="Times New Roman" w:hAnsi="Times New Roman" w:cs="Times New Roman"/>
          <w:color w:val="000000" w:themeColor="text1"/>
          <w:sz w:val="24"/>
          <w:szCs w:val="24"/>
          <w:shd w:val="clear" w:color="auto" w:fill="FFFFFF"/>
        </w:rPr>
        <w:t xml:space="preserve">judicial </w:t>
      </w:r>
      <w:bookmarkStart w:id="0" w:name="_GoBack"/>
      <w:bookmarkEnd w:id="0"/>
      <w:r w:rsidR="00B864D0">
        <w:rPr>
          <w:rFonts w:ascii="Times New Roman" w:hAnsi="Times New Roman" w:cs="Times New Roman"/>
          <w:color w:val="000000" w:themeColor="text1"/>
          <w:sz w:val="24"/>
          <w:szCs w:val="24"/>
          <w:shd w:val="clear" w:color="auto" w:fill="FFFFFF"/>
        </w:rPr>
        <w:t xml:space="preserve">and executive </w:t>
      </w:r>
      <w:r w:rsidRPr="00705277">
        <w:rPr>
          <w:rFonts w:ascii="Times New Roman" w:hAnsi="Times New Roman" w:cs="Times New Roman"/>
          <w:color w:val="000000" w:themeColor="text1"/>
          <w:sz w:val="24"/>
          <w:szCs w:val="24"/>
          <w:shd w:val="clear" w:color="auto" w:fill="FFFFFF"/>
        </w:rPr>
        <w:t xml:space="preserve">impeachment by </w:t>
      </w:r>
      <w:r>
        <w:rPr>
          <w:rFonts w:ascii="Times New Roman" w:hAnsi="Times New Roman" w:cs="Times New Roman"/>
          <w:color w:val="000000" w:themeColor="text1"/>
          <w:sz w:val="24"/>
          <w:szCs w:val="24"/>
          <w:shd w:val="clear" w:color="auto" w:fill="FFFFFF"/>
        </w:rPr>
        <w:t xml:space="preserve">the </w:t>
      </w:r>
      <w:r w:rsidRPr="00705277">
        <w:rPr>
          <w:rFonts w:ascii="Times New Roman" w:hAnsi="Times New Roman" w:cs="Times New Roman"/>
          <w:color w:val="000000" w:themeColor="text1"/>
          <w:sz w:val="24"/>
          <w:szCs w:val="24"/>
          <w:shd w:val="clear" w:color="auto" w:fill="FFFFFF"/>
        </w:rPr>
        <w:t>Congress</w:t>
      </w:r>
      <w:r>
        <w:rPr>
          <w:rFonts w:ascii="Times New Roman" w:hAnsi="Times New Roman" w:cs="Times New Roman"/>
          <w:color w:val="000000" w:themeColor="text1"/>
          <w:sz w:val="24"/>
          <w:szCs w:val="24"/>
          <w:shd w:val="clear" w:color="auto" w:fill="FFFFFF"/>
        </w:rPr>
        <w:t>. There are various ways through which the Congress can check the powers of other divisions</w:t>
      </w:r>
      <w:r w:rsidR="00E47F4A">
        <w:rPr>
          <w:rFonts w:ascii="Times New Roman" w:hAnsi="Times New Roman" w:cs="Times New Roman"/>
          <w:color w:val="000000" w:themeColor="text1"/>
          <w:sz w:val="24"/>
          <w:szCs w:val="24"/>
          <w:shd w:val="clear" w:color="auto" w:fill="FFFFFF"/>
        </w:rPr>
        <w:t xml:space="preserve"> of the government (</w:t>
      </w:r>
      <w:r w:rsidR="00E47F4A" w:rsidRPr="00E47F4A">
        <w:rPr>
          <w:rFonts w:ascii="Times New Roman" w:hAnsi="Times New Roman" w:cs="Times New Roman"/>
          <w:color w:val="000000" w:themeColor="text1"/>
          <w:sz w:val="24"/>
          <w:szCs w:val="24"/>
          <w:shd w:val="clear" w:color="auto" w:fill="FFFFFF"/>
        </w:rPr>
        <w:t>Ja</w:t>
      </w:r>
      <w:r w:rsidR="00E47F4A">
        <w:rPr>
          <w:rFonts w:ascii="Times New Roman" w:hAnsi="Times New Roman" w:cs="Times New Roman"/>
          <w:color w:val="000000" w:themeColor="text1"/>
          <w:sz w:val="24"/>
          <w:szCs w:val="24"/>
          <w:shd w:val="clear" w:color="auto" w:fill="FFFFFF"/>
        </w:rPr>
        <w:t xml:space="preserve">cobson, &amp; Carson, </w:t>
      </w:r>
      <w:r w:rsidR="00E47F4A" w:rsidRPr="00E47F4A">
        <w:rPr>
          <w:rFonts w:ascii="Times New Roman" w:hAnsi="Times New Roman" w:cs="Times New Roman"/>
          <w:color w:val="000000" w:themeColor="text1"/>
          <w:sz w:val="24"/>
          <w:szCs w:val="24"/>
          <w:shd w:val="clear" w:color="auto" w:fill="FFFFFF"/>
        </w:rPr>
        <w:t>2019).</w:t>
      </w:r>
      <w:r>
        <w:rPr>
          <w:rFonts w:ascii="Times New Roman" w:hAnsi="Times New Roman" w:cs="Times New Roman"/>
          <w:color w:val="000000" w:themeColor="text1"/>
          <w:sz w:val="24"/>
          <w:szCs w:val="24"/>
          <w:shd w:val="clear" w:color="auto" w:fill="FFFFFF"/>
        </w:rPr>
        <w:t xml:space="preserve"> For example, w</w:t>
      </w:r>
      <w:r w:rsidRPr="00705277">
        <w:rPr>
          <w:rFonts w:ascii="Times New Roman" w:hAnsi="Times New Roman" w:cs="Times New Roman"/>
          <w:color w:val="000000" w:themeColor="text1"/>
          <w:sz w:val="24"/>
          <w:szCs w:val="24"/>
          <w:shd w:val="clear" w:color="auto" w:fill="FFFFFF"/>
        </w:rPr>
        <w:t>ithin the </w:t>
      </w:r>
      <w:r w:rsidRPr="00705277">
        <w:rPr>
          <w:rFonts w:ascii="Times New Roman" w:hAnsi="Times New Roman" w:cs="Times New Roman"/>
          <w:bCs/>
          <w:color w:val="000000" w:themeColor="text1"/>
          <w:sz w:val="24"/>
          <w:szCs w:val="24"/>
          <w:shd w:val="clear" w:color="auto" w:fill="FFFFFF"/>
        </w:rPr>
        <w:t>legislative branch</w:t>
      </w:r>
      <w:r w:rsidRPr="00705277">
        <w:rPr>
          <w:rFonts w:ascii="Times New Roman" w:hAnsi="Times New Roman" w:cs="Times New Roman"/>
          <w:color w:val="000000" w:themeColor="text1"/>
          <w:sz w:val="24"/>
          <w:szCs w:val="24"/>
          <w:shd w:val="clear" w:color="auto" w:fill="FFFFFF"/>
        </w:rPr>
        <w:t>, every house of </w:t>
      </w:r>
      <w:r w:rsidRPr="00705277">
        <w:rPr>
          <w:rFonts w:ascii="Times New Roman" w:hAnsi="Times New Roman" w:cs="Times New Roman"/>
          <w:bCs/>
          <w:color w:val="000000" w:themeColor="text1"/>
          <w:sz w:val="24"/>
          <w:szCs w:val="24"/>
          <w:shd w:val="clear" w:color="auto" w:fill="FFFFFF"/>
        </w:rPr>
        <w:t>Congress</w:t>
      </w:r>
      <w:r w:rsidRPr="00705277">
        <w:rPr>
          <w:rFonts w:ascii="Times New Roman" w:hAnsi="Times New Roman" w:cs="Times New Roman"/>
          <w:color w:val="000000" w:themeColor="text1"/>
          <w:sz w:val="24"/>
          <w:szCs w:val="24"/>
          <w:shd w:val="clear" w:color="auto" w:fill="FFFFFF"/>
        </w:rPr>
        <w:t> assists as a </w:t>
      </w:r>
      <w:r w:rsidRPr="00705277">
        <w:rPr>
          <w:rFonts w:ascii="Times New Roman" w:hAnsi="Times New Roman" w:cs="Times New Roman"/>
          <w:bCs/>
          <w:color w:val="000000" w:themeColor="text1"/>
          <w:sz w:val="24"/>
          <w:szCs w:val="24"/>
          <w:shd w:val="clear" w:color="auto" w:fill="FFFFFF"/>
        </w:rPr>
        <w:t>check</w:t>
      </w:r>
      <w:r w:rsidRPr="00705277">
        <w:rPr>
          <w:rFonts w:ascii="Times New Roman" w:hAnsi="Times New Roman" w:cs="Times New Roman"/>
          <w:color w:val="000000" w:themeColor="text1"/>
          <w:sz w:val="24"/>
          <w:szCs w:val="24"/>
          <w:shd w:val="clear" w:color="auto" w:fill="FFFFFF"/>
        </w:rPr>
        <w:t xml:space="preserve"> on </w:t>
      </w:r>
      <w:r w:rsidR="00B864D0">
        <w:rPr>
          <w:rFonts w:ascii="Times New Roman" w:hAnsi="Times New Roman" w:cs="Times New Roman"/>
          <w:color w:val="000000" w:themeColor="text1"/>
          <w:sz w:val="24"/>
          <w:szCs w:val="24"/>
          <w:shd w:val="clear" w:color="auto" w:fill="FFFFFF"/>
        </w:rPr>
        <w:t xml:space="preserve">any likelihood of </w:t>
      </w:r>
      <w:r w:rsidR="00B864D0" w:rsidRPr="00705277">
        <w:rPr>
          <w:rFonts w:ascii="Times New Roman" w:hAnsi="Times New Roman" w:cs="Times New Roman"/>
          <w:color w:val="000000" w:themeColor="text1"/>
          <w:sz w:val="24"/>
          <w:szCs w:val="24"/>
          <w:shd w:val="clear" w:color="auto" w:fill="FFFFFF"/>
        </w:rPr>
        <w:t>abuses</w:t>
      </w:r>
      <w:r w:rsidRPr="00705277">
        <w:rPr>
          <w:rFonts w:ascii="Times New Roman" w:hAnsi="Times New Roman" w:cs="Times New Roman"/>
          <w:color w:val="000000" w:themeColor="text1"/>
          <w:sz w:val="24"/>
          <w:szCs w:val="24"/>
          <w:shd w:val="clear" w:color="auto" w:fill="FFFFFF"/>
        </w:rPr>
        <w:t xml:space="preserve"> of </w:t>
      </w:r>
      <w:r w:rsidRPr="00705277">
        <w:rPr>
          <w:rFonts w:ascii="Times New Roman" w:hAnsi="Times New Roman" w:cs="Times New Roman"/>
          <w:bCs/>
          <w:color w:val="000000" w:themeColor="text1"/>
          <w:sz w:val="24"/>
          <w:szCs w:val="24"/>
          <w:shd w:val="clear" w:color="auto" w:fill="FFFFFF"/>
        </w:rPr>
        <w:t>power</w:t>
      </w:r>
      <w:r w:rsidRPr="00705277">
        <w:rPr>
          <w:rFonts w:ascii="Times New Roman" w:hAnsi="Times New Roman" w:cs="Times New Roman"/>
          <w:color w:val="000000" w:themeColor="text1"/>
          <w:sz w:val="24"/>
          <w:szCs w:val="24"/>
          <w:shd w:val="clear" w:color="auto" w:fill="FFFFFF"/>
        </w:rPr>
        <w:t xml:space="preserve">. Both the House of Representatives and the Senate </w:t>
      </w:r>
      <w:r>
        <w:rPr>
          <w:rFonts w:ascii="Times New Roman" w:hAnsi="Times New Roman" w:cs="Times New Roman"/>
          <w:color w:val="000000" w:themeColor="text1"/>
          <w:sz w:val="24"/>
          <w:szCs w:val="24"/>
          <w:shd w:val="clear" w:color="auto" w:fill="FFFFFF"/>
        </w:rPr>
        <w:t xml:space="preserve">must pass a bill in a similar </w:t>
      </w:r>
      <w:r w:rsidRPr="00705277">
        <w:rPr>
          <w:rFonts w:ascii="Times New Roman" w:hAnsi="Times New Roman" w:cs="Times New Roman"/>
          <w:color w:val="000000" w:themeColor="text1"/>
          <w:sz w:val="24"/>
          <w:szCs w:val="24"/>
          <w:shd w:val="clear" w:color="auto" w:fill="FFFFFF"/>
        </w:rPr>
        <w:t xml:space="preserve">form </w:t>
      </w:r>
      <w:r>
        <w:rPr>
          <w:rFonts w:ascii="Times New Roman" w:hAnsi="Times New Roman" w:cs="Times New Roman"/>
          <w:color w:val="000000" w:themeColor="text1"/>
          <w:sz w:val="24"/>
          <w:szCs w:val="24"/>
          <w:shd w:val="clear" w:color="auto" w:fill="FFFFFF"/>
        </w:rPr>
        <w:t>to become law.</w:t>
      </w:r>
      <w:r w:rsidRPr="00705277">
        <w:rPr>
          <w:rFonts w:ascii="Times New Roman" w:hAnsi="Times New Roman" w:cs="Times New Roman"/>
          <w:color w:val="000000" w:themeColor="text1"/>
          <w:sz w:val="24"/>
          <w:szCs w:val="24"/>
          <w:shd w:val="clear" w:color="auto" w:fill="FFFFFF"/>
        </w:rPr>
        <w:t xml:space="preserve"> In turn, </w:t>
      </w:r>
      <w:r w:rsidRPr="00705277">
        <w:rPr>
          <w:rFonts w:ascii="Times New Roman" w:hAnsi="Times New Roman" w:cs="Times New Roman"/>
          <w:bCs/>
          <w:color w:val="000000" w:themeColor="text1"/>
          <w:sz w:val="24"/>
          <w:szCs w:val="24"/>
          <w:shd w:val="clear" w:color="auto" w:fill="FFFFFF"/>
        </w:rPr>
        <w:t>Congress</w:t>
      </w:r>
      <w:r w:rsidRPr="00705277">
        <w:rPr>
          <w:rFonts w:ascii="Times New Roman" w:hAnsi="Times New Roman" w:cs="Times New Roman"/>
          <w:color w:val="000000" w:themeColor="text1"/>
          <w:sz w:val="24"/>
          <w:szCs w:val="24"/>
          <w:shd w:val="clear" w:color="auto" w:fill="FFFFFF"/>
        </w:rPr>
        <w:t xml:space="preserve"> can predominate a consistent presidential veto by a two-thirds poll of </w:t>
      </w:r>
      <w:r>
        <w:rPr>
          <w:rFonts w:ascii="Times New Roman" w:hAnsi="Times New Roman" w:cs="Times New Roman"/>
          <w:color w:val="000000" w:themeColor="text1"/>
          <w:sz w:val="24"/>
          <w:szCs w:val="24"/>
          <w:shd w:val="clear" w:color="auto" w:fill="FFFFFF"/>
        </w:rPr>
        <w:t>the two</w:t>
      </w:r>
      <w:r w:rsidRPr="00705277">
        <w:rPr>
          <w:rFonts w:ascii="Times New Roman" w:hAnsi="Times New Roman" w:cs="Times New Roman"/>
          <w:color w:val="000000" w:themeColor="text1"/>
          <w:sz w:val="24"/>
          <w:szCs w:val="24"/>
          <w:shd w:val="clear" w:color="auto" w:fill="FFFFFF"/>
        </w:rPr>
        <w:t xml:space="preserve"> houses</w:t>
      </w:r>
      <w:r>
        <w:rPr>
          <w:rFonts w:ascii="Times New Roman" w:hAnsi="Times New Roman" w:cs="Times New Roman"/>
          <w:color w:val="000000" w:themeColor="text1"/>
          <w:sz w:val="24"/>
          <w:szCs w:val="24"/>
          <w:shd w:val="clear" w:color="auto" w:fill="FFFFFF"/>
        </w:rPr>
        <w:t xml:space="preserve">. </w:t>
      </w:r>
    </w:p>
    <w:p w14:paraId="303009DD" w14:textId="77777777" w:rsidR="00E47F4A" w:rsidRDefault="00E47F4A" w:rsidP="00E47F4A">
      <w:pPr>
        <w:shd w:val="clear" w:color="auto" w:fill="FFFFFF"/>
        <w:spacing w:beforeAutospacing="1" w:after="0" w:afterAutospacing="1" w:line="480" w:lineRule="auto"/>
        <w:ind w:firstLine="720"/>
        <w:jc w:val="center"/>
        <w:textAlignment w:val="baseline"/>
        <w:rPr>
          <w:rFonts w:ascii="Times New Roman" w:hAnsi="Times New Roman" w:cs="Times New Roman"/>
          <w:color w:val="000000" w:themeColor="text1"/>
          <w:sz w:val="24"/>
          <w:szCs w:val="24"/>
          <w:shd w:val="clear" w:color="auto" w:fill="FFFFFF"/>
        </w:rPr>
      </w:pPr>
    </w:p>
    <w:p w14:paraId="2B85EEE0" w14:textId="14B2E097" w:rsidR="00E47F4A" w:rsidRDefault="00E47F4A" w:rsidP="00E47F4A">
      <w:pPr>
        <w:shd w:val="clear" w:color="auto" w:fill="FFFFFF"/>
        <w:spacing w:beforeAutospacing="1" w:after="0" w:afterAutospacing="1" w:line="480" w:lineRule="auto"/>
        <w:ind w:firstLine="720"/>
        <w:jc w:val="center"/>
        <w:textAlignment w:val="baseline"/>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Reference</w:t>
      </w:r>
    </w:p>
    <w:p w14:paraId="3EDF53A1" w14:textId="18C0C65A" w:rsidR="003549D1" w:rsidRPr="00E47F4A" w:rsidRDefault="00E47F4A" w:rsidP="00E47F4A">
      <w:pPr>
        <w:pStyle w:val="NormalWeb"/>
        <w:shd w:val="clear" w:color="auto" w:fill="FFFFFF"/>
        <w:spacing w:before="0" w:beforeAutospacing="0" w:after="0" w:afterAutospacing="0" w:line="480" w:lineRule="auto"/>
        <w:ind w:left="720" w:hanging="720"/>
        <w:contextualSpacing/>
        <w:rPr>
          <w:b/>
          <w:color w:val="000000" w:themeColor="text1"/>
          <w:shd w:val="clear" w:color="auto" w:fill="FFFFFF"/>
        </w:rPr>
      </w:pPr>
      <w:r w:rsidRPr="00E47F4A">
        <w:rPr>
          <w:color w:val="000000" w:themeColor="text1"/>
          <w:shd w:val="clear" w:color="auto" w:fill="FFFFFF"/>
        </w:rPr>
        <w:t>Jacobson, G. C., &amp; Carson, J. L. (2019). </w:t>
      </w:r>
      <w:r w:rsidRPr="00E47F4A">
        <w:rPr>
          <w:i/>
          <w:iCs/>
          <w:color w:val="000000" w:themeColor="text1"/>
          <w:shd w:val="clear" w:color="auto" w:fill="FFFFFF"/>
        </w:rPr>
        <w:t>The politics of congressional elections</w:t>
      </w:r>
      <w:r w:rsidRPr="00E47F4A">
        <w:rPr>
          <w:color w:val="000000" w:themeColor="text1"/>
          <w:shd w:val="clear" w:color="auto" w:fill="FFFFFF"/>
        </w:rPr>
        <w:t xml:space="preserve">. </w:t>
      </w:r>
      <w:proofErr w:type="spellStart"/>
      <w:r w:rsidRPr="00E47F4A">
        <w:rPr>
          <w:color w:val="000000" w:themeColor="text1"/>
          <w:shd w:val="clear" w:color="auto" w:fill="FFFFFF"/>
        </w:rPr>
        <w:t>Rowman</w:t>
      </w:r>
      <w:proofErr w:type="spellEnd"/>
      <w:r w:rsidRPr="00E47F4A">
        <w:rPr>
          <w:color w:val="000000" w:themeColor="text1"/>
          <w:shd w:val="clear" w:color="auto" w:fill="FFFFFF"/>
        </w:rPr>
        <w:t xml:space="preserve"> &amp; Littlefield Publishers.</w:t>
      </w:r>
    </w:p>
    <w:p w14:paraId="59AFA366" w14:textId="77777777" w:rsidR="004F6D5F" w:rsidRPr="00072F0B"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072F0B" w:rsidSect="00D056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C88B0" w14:textId="77777777" w:rsidR="005E23A4" w:rsidRDefault="005E23A4" w:rsidP="00D0561F">
      <w:pPr>
        <w:spacing w:after="0" w:line="240" w:lineRule="auto"/>
      </w:pPr>
      <w:r>
        <w:separator/>
      </w:r>
    </w:p>
  </w:endnote>
  <w:endnote w:type="continuationSeparator" w:id="0">
    <w:p w14:paraId="55EF2B5E" w14:textId="77777777" w:rsidR="005E23A4" w:rsidRDefault="005E23A4"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56E3F" w14:textId="77777777" w:rsidR="005E23A4" w:rsidRDefault="005E23A4" w:rsidP="00D0561F">
      <w:pPr>
        <w:spacing w:after="0" w:line="240" w:lineRule="auto"/>
      </w:pPr>
      <w:r>
        <w:separator/>
      </w:r>
    </w:p>
  </w:footnote>
  <w:footnote w:type="continuationSeparator" w:id="0">
    <w:p w14:paraId="04E1B409" w14:textId="77777777" w:rsidR="005E23A4" w:rsidRDefault="005E23A4" w:rsidP="00D0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4AF9F017" w:rsidR="001A7F26" w:rsidRPr="00A04DEF" w:rsidRDefault="00E472EE"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DISCUSSION QUESTION 2</w:t>
        </w:r>
        <w:r w:rsidR="00445369">
          <w:rPr>
            <w:rFonts w:ascii="Times New Roman" w:hAnsi="Times New Roman" w:cs="Times New Roman"/>
            <w:color w:val="000000" w:themeColor="text1"/>
            <w:sz w:val="24"/>
            <w:szCs w:val="24"/>
            <w:shd w:val="clear" w:color="auto" w:fill="FFFFFF"/>
          </w:rPr>
          <w:tab/>
        </w:r>
        <w:r w:rsidR="00B50E01">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D20931">
          <w:rPr>
            <w:rFonts w:ascii="Times New Roman" w:hAnsi="Times New Roman" w:cs="Times New Roman"/>
            <w:noProof/>
            <w:sz w:val="24"/>
            <w:szCs w:val="24"/>
          </w:rPr>
          <w:t>3</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3E2AC550"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E472EE">
          <w:rPr>
            <w:rFonts w:ascii="Times New Roman" w:hAnsi="Times New Roman" w:cs="Times New Roman"/>
            <w:color w:val="000000" w:themeColor="text1"/>
            <w:sz w:val="24"/>
            <w:szCs w:val="24"/>
            <w:shd w:val="clear" w:color="auto" w:fill="FFFFFF"/>
          </w:rPr>
          <w:t>DISCUSSION QUESTION 2</w:t>
        </w:r>
        <w:r w:rsidR="00B50E01">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E472EE">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B864D0">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2F0B"/>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597D"/>
    <w:rsid w:val="001579E5"/>
    <w:rsid w:val="00161C38"/>
    <w:rsid w:val="001621AA"/>
    <w:rsid w:val="001633F4"/>
    <w:rsid w:val="001641CD"/>
    <w:rsid w:val="00164615"/>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C4F9E"/>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49D1"/>
    <w:rsid w:val="00356FA9"/>
    <w:rsid w:val="00363D0B"/>
    <w:rsid w:val="00363EB7"/>
    <w:rsid w:val="00364ADE"/>
    <w:rsid w:val="00364F9B"/>
    <w:rsid w:val="0036571A"/>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404"/>
    <w:rsid w:val="004276D2"/>
    <w:rsid w:val="0043188C"/>
    <w:rsid w:val="00433483"/>
    <w:rsid w:val="004338BA"/>
    <w:rsid w:val="00434DCF"/>
    <w:rsid w:val="004377C0"/>
    <w:rsid w:val="0044030F"/>
    <w:rsid w:val="00442941"/>
    <w:rsid w:val="00445369"/>
    <w:rsid w:val="00445D79"/>
    <w:rsid w:val="004473A2"/>
    <w:rsid w:val="0045006E"/>
    <w:rsid w:val="00450650"/>
    <w:rsid w:val="00450994"/>
    <w:rsid w:val="00452558"/>
    <w:rsid w:val="004552B8"/>
    <w:rsid w:val="00455728"/>
    <w:rsid w:val="00457791"/>
    <w:rsid w:val="00457C4B"/>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20DE"/>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F1A87"/>
    <w:rsid w:val="004F452E"/>
    <w:rsid w:val="004F4A9B"/>
    <w:rsid w:val="004F55F8"/>
    <w:rsid w:val="004F6C5B"/>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0A7"/>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3A4"/>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4779"/>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2B7E"/>
    <w:rsid w:val="00744B31"/>
    <w:rsid w:val="00745D65"/>
    <w:rsid w:val="00752453"/>
    <w:rsid w:val="00752506"/>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250"/>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52A3"/>
    <w:rsid w:val="008E5D77"/>
    <w:rsid w:val="008F1020"/>
    <w:rsid w:val="008F48F2"/>
    <w:rsid w:val="00900C57"/>
    <w:rsid w:val="00901AAB"/>
    <w:rsid w:val="00902DD4"/>
    <w:rsid w:val="00903706"/>
    <w:rsid w:val="00905719"/>
    <w:rsid w:val="00906CA6"/>
    <w:rsid w:val="00914245"/>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2F5F"/>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73E0"/>
    <w:rsid w:val="00A110B0"/>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65EB"/>
    <w:rsid w:val="00A46C8D"/>
    <w:rsid w:val="00A505FB"/>
    <w:rsid w:val="00A538CF"/>
    <w:rsid w:val="00A54FF8"/>
    <w:rsid w:val="00A559B4"/>
    <w:rsid w:val="00A574AE"/>
    <w:rsid w:val="00A61418"/>
    <w:rsid w:val="00A6170C"/>
    <w:rsid w:val="00A62DB5"/>
    <w:rsid w:val="00A65195"/>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2E84"/>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3E44"/>
    <w:rsid w:val="00AF5E69"/>
    <w:rsid w:val="00B003C1"/>
    <w:rsid w:val="00B01B04"/>
    <w:rsid w:val="00B04772"/>
    <w:rsid w:val="00B057D4"/>
    <w:rsid w:val="00B05C03"/>
    <w:rsid w:val="00B06370"/>
    <w:rsid w:val="00B117C1"/>
    <w:rsid w:val="00B1191C"/>
    <w:rsid w:val="00B15D90"/>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483"/>
    <w:rsid w:val="00B408F2"/>
    <w:rsid w:val="00B416DA"/>
    <w:rsid w:val="00B42A8D"/>
    <w:rsid w:val="00B450FE"/>
    <w:rsid w:val="00B453E9"/>
    <w:rsid w:val="00B4556F"/>
    <w:rsid w:val="00B46564"/>
    <w:rsid w:val="00B46F20"/>
    <w:rsid w:val="00B476DD"/>
    <w:rsid w:val="00B50E01"/>
    <w:rsid w:val="00B52A06"/>
    <w:rsid w:val="00B5365E"/>
    <w:rsid w:val="00B553A5"/>
    <w:rsid w:val="00B61E29"/>
    <w:rsid w:val="00B63CD0"/>
    <w:rsid w:val="00B7291C"/>
    <w:rsid w:val="00B76267"/>
    <w:rsid w:val="00B77826"/>
    <w:rsid w:val="00B82DBA"/>
    <w:rsid w:val="00B831D4"/>
    <w:rsid w:val="00B84006"/>
    <w:rsid w:val="00B864D0"/>
    <w:rsid w:val="00B873C9"/>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C4122"/>
    <w:rsid w:val="00BC52AA"/>
    <w:rsid w:val="00BD0450"/>
    <w:rsid w:val="00BD0AEF"/>
    <w:rsid w:val="00BD2E75"/>
    <w:rsid w:val="00BD50C5"/>
    <w:rsid w:val="00BE07C0"/>
    <w:rsid w:val="00BE5625"/>
    <w:rsid w:val="00BE5EBD"/>
    <w:rsid w:val="00BE6D2D"/>
    <w:rsid w:val="00BE77B3"/>
    <w:rsid w:val="00BF096D"/>
    <w:rsid w:val="00BF0FE8"/>
    <w:rsid w:val="00BF3808"/>
    <w:rsid w:val="00BF4D11"/>
    <w:rsid w:val="00BF4DFB"/>
    <w:rsid w:val="00C01B41"/>
    <w:rsid w:val="00C02D60"/>
    <w:rsid w:val="00C07CDD"/>
    <w:rsid w:val="00C120BE"/>
    <w:rsid w:val="00C12FE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0323"/>
    <w:rsid w:val="00CF2BA5"/>
    <w:rsid w:val="00CF2FDE"/>
    <w:rsid w:val="00CF39F9"/>
    <w:rsid w:val="00CF440D"/>
    <w:rsid w:val="00CF4D32"/>
    <w:rsid w:val="00CF50F9"/>
    <w:rsid w:val="00CF515D"/>
    <w:rsid w:val="00CF7972"/>
    <w:rsid w:val="00D00A24"/>
    <w:rsid w:val="00D00D5B"/>
    <w:rsid w:val="00D02E2E"/>
    <w:rsid w:val="00D04110"/>
    <w:rsid w:val="00D0478E"/>
    <w:rsid w:val="00D047FD"/>
    <w:rsid w:val="00D04DA4"/>
    <w:rsid w:val="00D0561F"/>
    <w:rsid w:val="00D1102C"/>
    <w:rsid w:val="00D172D5"/>
    <w:rsid w:val="00D20931"/>
    <w:rsid w:val="00D21A58"/>
    <w:rsid w:val="00D221D6"/>
    <w:rsid w:val="00D2261F"/>
    <w:rsid w:val="00D24E14"/>
    <w:rsid w:val="00D24FFB"/>
    <w:rsid w:val="00D27F2E"/>
    <w:rsid w:val="00D31021"/>
    <w:rsid w:val="00D32005"/>
    <w:rsid w:val="00D342D9"/>
    <w:rsid w:val="00D3661A"/>
    <w:rsid w:val="00D40594"/>
    <w:rsid w:val="00D40842"/>
    <w:rsid w:val="00D4186A"/>
    <w:rsid w:val="00D41CF9"/>
    <w:rsid w:val="00D41DE5"/>
    <w:rsid w:val="00D51ACC"/>
    <w:rsid w:val="00D53DEB"/>
    <w:rsid w:val="00D54A7D"/>
    <w:rsid w:val="00D57331"/>
    <w:rsid w:val="00D577A9"/>
    <w:rsid w:val="00D62123"/>
    <w:rsid w:val="00D62836"/>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021B"/>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0673"/>
    <w:rsid w:val="00E25C47"/>
    <w:rsid w:val="00E25DCB"/>
    <w:rsid w:val="00E26380"/>
    <w:rsid w:val="00E26FBC"/>
    <w:rsid w:val="00E30D7A"/>
    <w:rsid w:val="00E31712"/>
    <w:rsid w:val="00E376CF"/>
    <w:rsid w:val="00E3798E"/>
    <w:rsid w:val="00E40D38"/>
    <w:rsid w:val="00E443FD"/>
    <w:rsid w:val="00E460D3"/>
    <w:rsid w:val="00E472EE"/>
    <w:rsid w:val="00E47F4A"/>
    <w:rsid w:val="00E506CF"/>
    <w:rsid w:val="00E53270"/>
    <w:rsid w:val="00E5442C"/>
    <w:rsid w:val="00E54977"/>
    <w:rsid w:val="00E55B5B"/>
    <w:rsid w:val="00E56403"/>
    <w:rsid w:val="00E60ACE"/>
    <w:rsid w:val="00E623F7"/>
    <w:rsid w:val="00E644D8"/>
    <w:rsid w:val="00E649EE"/>
    <w:rsid w:val="00E65D1E"/>
    <w:rsid w:val="00E732B6"/>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6B8"/>
    <w:rsid w:val="00F84F1B"/>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C7335"/>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sc-15or7pe-1">
    <w:name w:val="sc-15or7pe-1"/>
    <w:basedOn w:val="Normal"/>
    <w:rsid w:val="00FC73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qlinkcontainer">
    <w:name w:val="qlink_container"/>
    <w:basedOn w:val="DefaultParagraphFont"/>
    <w:rsid w:val="00E47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597327057">
      <w:bodyDiv w:val="1"/>
      <w:marLeft w:val="0"/>
      <w:marRight w:val="0"/>
      <w:marTop w:val="0"/>
      <w:marBottom w:val="0"/>
      <w:divBdr>
        <w:top w:val="none" w:sz="0" w:space="0" w:color="auto"/>
        <w:left w:val="none" w:sz="0" w:space="0" w:color="auto"/>
        <w:bottom w:val="none" w:sz="0" w:space="0" w:color="auto"/>
        <w:right w:val="none" w:sz="0" w:space="0" w:color="auto"/>
      </w:divBdr>
      <w:divsChild>
        <w:div w:id="1418482774">
          <w:marLeft w:val="0"/>
          <w:marRight w:val="0"/>
          <w:marTop w:val="375"/>
          <w:marBottom w:val="0"/>
          <w:divBdr>
            <w:top w:val="single" w:sz="6" w:space="0" w:color="D5D5D5"/>
            <w:left w:val="single" w:sz="6" w:space="0" w:color="D5D5D5"/>
            <w:bottom w:val="single" w:sz="6" w:space="19" w:color="D5D5D5"/>
            <w:right w:val="single" w:sz="6" w:space="0" w:color="D5D5D5"/>
          </w:divBdr>
          <w:divsChild>
            <w:div w:id="298267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ora.com/topic/U-S-Congress-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33949-1D73-4738-BAC8-8DC16D83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Prof Dismuz</cp:lastModifiedBy>
  <cp:revision>4</cp:revision>
  <dcterms:created xsi:type="dcterms:W3CDTF">2019-11-26T02:40:00Z</dcterms:created>
  <dcterms:modified xsi:type="dcterms:W3CDTF">2019-11-27T02:34:00Z</dcterms:modified>
</cp:coreProperties>
</file>